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45" w:rsidRPr="00724F45" w:rsidRDefault="00724F45" w:rsidP="00724F45">
      <w:pPr>
        <w:spacing w:after="0" w:line="438" w:lineRule="atLeast"/>
        <w:outlineLvl w:val="1"/>
        <w:rPr>
          <w:rFonts w:ascii="Arial" w:eastAsia="Times New Roman" w:hAnsi="Arial" w:cs="Arial"/>
          <w:color w:val="D2441B"/>
          <w:sz w:val="38"/>
          <w:szCs w:val="38"/>
          <w:lang w:eastAsia="ru-RU"/>
        </w:rPr>
      </w:pPr>
      <w:r w:rsidRPr="00724F45">
        <w:rPr>
          <w:rFonts w:ascii="Arial" w:eastAsia="Times New Roman" w:hAnsi="Arial" w:cs="Arial"/>
          <w:color w:val="D2441B"/>
          <w:sz w:val="38"/>
          <w:szCs w:val="38"/>
          <w:lang w:eastAsia="ru-RU"/>
        </w:rPr>
        <w:t>10 важных правил </w:t>
      </w:r>
    </w:p>
    <w:p w:rsidR="00724F45" w:rsidRPr="00724F45" w:rsidRDefault="00724F45" w:rsidP="00724F45">
      <w:pPr>
        <w:spacing w:after="0" w:line="275" w:lineRule="atLeast"/>
        <w:ind w:firstLine="900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24F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 w:type="textWrapping" w:clear="all"/>
      </w:r>
      <w:r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4627880" cy="3427095"/>
            <wp:effectExtent l="19050" t="0" r="1270" b="0"/>
            <wp:docPr id="1" name="Рисунок 1" descr="http://2.tvoysadik.ru/images/ts2_new/NRa0e4c4aa08608704e40930392e4c4a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tvoysadik.ru/images/ts2_new/NRa0e4c4aa08608704e40930392e4c4a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880" cy="342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F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 w:type="textWrapping" w:clear="all"/>
      </w:r>
    </w:p>
    <w:p w:rsidR="00724F45" w:rsidRPr="00724F45" w:rsidRDefault="00724F45" w:rsidP="00724F45">
      <w:pPr>
        <w:spacing w:after="0" w:line="275" w:lineRule="atLeast"/>
        <w:ind w:firstLine="9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24F45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724F45" w:rsidRPr="00724F45" w:rsidRDefault="00724F45" w:rsidP="00724F45">
      <w:pPr>
        <w:spacing w:after="0" w:line="275" w:lineRule="atLeast"/>
        <w:ind w:firstLine="9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24F4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24F4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Необходимо учить детей  с самого раннего возраста учить наблюдать и ориентироваться. </w:t>
      </w:r>
      <w:r w:rsidRPr="00724F4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учитывать, что основной способ формирования навыков поведения - наблюдение, подражание взрослым</w:t>
      </w:r>
      <w:r w:rsidRPr="00724F4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,</w:t>
      </w:r>
      <w:r w:rsidRPr="00724F4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прежде всего родителям. Многие родители, не понимая этого, личным примером обучают детей неправильному поведению на дороге.</w:t>
      </w:r>
    </w:p>
    <w:p w:rsidR="00724F45" w:rsidRPr="00724F45" w:rsidRDefault="00724F45" w:rsidP="00724F45">
      <w:pPr>
        <w:spacing w:after="0" w:line="275" w:lineRule="atLeast"/>
        <w:ind w:firstLine="9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24F45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2.Находясь с ребенком на проезжей части, </w:t>
      </w:r>
      <w:r w:rsidRPr="00724F4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не спешите, переходите дорогу размеренным шагом</w:t>
      </w:r>
      <w:r w:rsidRPr="00724F4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 в коем случае нельзя бежать! Иначе вы научите спешить там, где надо наблюдать и соблюдать правила безопасности.</w:t>
      </w:r>
    </w:p>
    <w:p w:rsidR="00724F45" w:rsidRPr="00724F45" w:rsidRDefault="00724F45" w:rsidP="00724F45">
      <w:pPr>
        <w:spacing w:after="0" w:line="275" w:lineRule="atLeast"/>
        <w:ind w:firstLine="9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24F4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24F4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Не посылайте ребенка переходить или перебегать дорогу впереди вас </w:t>
      </w:r>
      <w:r w:rsidRPr="00724F45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этим вы обучаете его переходить дорогу, не глядя по сторонам. Маленького ребенка надо крепко держать за руку, быть готовым к его попытке вырваться - это типичная причина несчастных случаев.</w:t>
      </w:r>
    </w:p>
    <w:p w:rsidR="00724F45" w:rsidRPr="00724F45" w:rsidRDefault="00724F45" w:rsidP="00724F45">
      <w:pPr>
        <w:spacing w:after="0" w:line="275" w:lineRule="atLeast"/>
        <w:ind w:firstLine="9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24F4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724F4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Учите ребенка смотреть</w:t>
      </w:r>
      <w:r w:rsidRPr="00724F45">
        <w:rPr>
          <w:rFonts w:ascii="Times New Roman" w:eastAsia="Times New Roman" w:hAnsi="Times New Roman" w:cs="Times New Roman"/>
          <w:sz w:val="28"/>
          <w:szCs w:val="28"/>
          <w:lang w:eastAsia="ru-RU"/>
        </w:rPr>
        <w:t>! У ребенка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724F45" w:rsidRPr="00724F45" w:rsidRDefault="00724F45" w:rsidP="00724F45">
      <w:pPr>
        <w:spacing w:after="0" w:line="275" w:lineRule="atLeast"/>
        <w:ind w:firstLine="9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24F45">
        <w:rPr>
          <w:rFonts w:ascii="Times New Roman" w:eastAsia="Times New Roman" w:hAnsi="Times New Roman" w:cs="Times New Roman"/>
          <w:sz w:val="28"/>
          <w:szCs w:val="28"/>
          <w:lang w:eastAsia="ru-RU"/>
        </w:rPr>
        <w:t>5.Начинать движение через проезжую часть на зеленый сигнал светофора можно только </w:t>
      </w:r>
      <w:r w:rsidRPr="00724F4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убедившись, что все машины остановились</w:t>
      </w:r>
      <w:r w:rsidRPr="00724F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4F45" w:rsidRPr="00724F45" w:rsidRDefault="00724F45" w:rsidP="00724F45">
      <w:pPr>
        <w:spacing w:after="0" w:line="275" w:lineRule="atLeast"/>
        <w:ind w:firstLine="9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24F4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724F4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Учите ребенка оценивать </w:t>
      </w:r>
      <w:r w:rsidRPr="00724F4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и направление будущего движения автомашины. Научите ребенка определять, какая машина едет прямо, а какая готовится к повороту.</w:t>
      </w:r>
    </w:p>
    <w:p w:rsidR="00724F45" w:rsidRPr="00724F45" w:rsidRDefault="00724F45" w:rsidP="00724F45">
      <w:pPr>
        <w:spacing w:after="0" w:line="275" w:lineRule="atLeast"/>
        <w:ind w:firstLine="9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24F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</w:t>
      </w:r>
      <w:r w:rsidRPr="00724F4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Учите ребенка замечать машину</w:t>
      </w:r>
      <w:r w:rsidRPr="00724F4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Иногда ребенок не замечает машину или мотоцикл, находящийся вдалеке. Научите его всматриваться вдаль.</w:t>
      </w:r>
    </w:p>
    <w:p w:rsidR="00724F45" w:rsidRPr="00724F45" w:rsidRDefault="00724F45" w:rsidP="00724F45">
      <w:pPr>
        <w:spacing w:after="0" w:line="275" w:lineRule="atLeast"/>
        <w:ind w:firstLine="9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24F45">
        <w:rPr>
          <w:rFonts w:ascii="Times New Roman" w:eastAsia="Times New Roman" w:hAnsi="Times New Roman" w:cs="Times New Roman"/>
          <w:sz w:val="28"/>
          <w:szCs w:val="28"/>
          <w:lang w:eastAsia="ru-RU"/>
        </w:rPr>
        <w:t>8.Твердо усвойте сами и научите ребенка, что входить в любой вид транспорта и выходить из него можно только тогда, когда он стоит. Объясните ребенку, что </w:t>
      </w:r>
      <w:r w:rsidRPr="00724F4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нельзя прыгать на ходу.</w:t>
      </w:r>
    </w:p>
    <w:p w:rsidR="00724F45" w:rsidRPr="00724F45" w:rsidRDefault="00724F45" w:rsidP="00724F45">
      <w:pPr>
        <w:spacing w:after="0" w:line="275" w:lineRule="atLeast"/>
        <w:ind w:firstLine="9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24F4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724F4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Выходить на дорогу из-за стоящего транспорта нельзя</w:t>
      </w:r>
      <w:r w:rsidRPr="00724F4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24F45" w:rsidRPr="00724F45" w:rsidRDefault="00724F45" w:rsidP="00724F45">
      <w:pPr>
        <w:spacing w:after="0" w:line="275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24F45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724F45" w:rsidRPr="00724F45" w:rsidRDefault="00724F45" w:rsidP="00724F45">
      <w:pPr>
        <w:spacing w:after="0" w:line="275" w:lineRule="atLeast"/>
        <w:ind w:firstLine="90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24F45">
        <w:rPr>
          <w:rFonts w:ascii="Times New Roman" w:eastAsia="Times New Roman" w:hAnsi="Times New Roman" w:cs="Times New Roman"/>
          <w:sz w:val="28"/>
          <w:szCs w:val="28"/>
          <w:lang w:eastAsia="ru-RU"/>
        </w:rPr>
        <w:t>10.Составьте для ребенка маршрут движения от дома до школы. Помните, необходимо </w:t>
      </w:r>
      <w:r w:rsidRPr="00724F4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выбрать</w:t>
      </w:r>
      <w:r w:rsidRPr="00724F4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самый короткий, а </w:t>
      </w:r>
      <w:r w:rsidRPr="00724F4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самый безопасный путь</w:t>
      </w:r>
      <w:r w:rsidRPr="00724F4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Несколько раз пройдите этот путь вместе с сыном или дочерью, убедитесь, что </w:t>
      </w:r>
      <w:r w:rsidRPr="00724F4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ребенок твердо усвоил этот путь.</w:t>
      </w:r>
    </w:p>
    <w:p w:rsidR="0064530A" w:rsidRDefault="0064530A"/>
    <w:sectPr w:rsidR="0064530A" w:rsidSect="0064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4F45"/>
    <w:rsid w:val="002F41A8"/>
    <w:rsid w:val="0064530A"/>
    <w:rsid w:val="0072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0A"/>
  </w:style>
  <w:style w:type="paragraph" w:styleId="2">
    <w:name w:val="heading 2"/>
    <w:basedOn w:val="a"/>
    <w:link w:val="20"/>
    <w:uiPriority w:val="9"/>
    <w:qFormat/>
    <w:rsid w:val="00724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4F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24F45"/>
    <w:rPr>
      <w:b/>
      <w:bCs/>
    </w:rPr>
  </w:style>
  <w:style w:type="paragraph" w:styleId="a4">
    <w:name w:val="Normal (Web)"/>
    <w:basedOn w:val="a"/>
    <w:uiPriority w:val="99"/>
    <w:semiHidden/>
    <w:unhideWhenUsed/>
    <w:rsid w:val="0072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2017-10-04T04:49:00Z</dcterms:created>
  <dcterms:modified xsi:type="dcterms:W3CDTF">2017-10-04T04:50:00Z</dcterms:modified>
</cp:coreProperties>
</file>