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67" w:rsidRPr="00256D4E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4E">
        <w:rPr>
          <w:rFonts w:ascii="Times New Roman" w:hAnsi="Times New Roman" w:cs="Times New Roman"/>
          <w:b/>
          <w:sz w:val="28"/>
          <w:szCs w:val="28"/>
        </w:rPr>
        <w:t>Городской фестиваль «Чудеса анимации»</w:t>
      </w:r>
    </w:p>
    <w:p w:rsidR="00581967" w:rsidRPr="00256D4E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4E">
        <w:rPr>
          <w:rFonts w:ascii="Times New Roman" w:hAnsi="Times New Roman" w:cs="Times New Roman"/>
          <w:b/>
          <w:sz w:val="28"/>
          <w:szCs w:val="28"/>
        </w:rPr>
        <w:t>Направление «Чудеса природы»</w:t>
      </w:r>
    </w:p>
    <w:p w:rsidR="00B10146" w:rsidRPr="00256D4E" w:rsidRDefault="00581967" w:rsidP="0058196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4E">
        <w:rPr>
          <w:rFonts w:ascii="Times New Roman" w:hAnsi="Times New Roman" w:cs="Times New Roman"/>
          <w:b/>
          <w:sz w:val="28"/>
          <w:szCs w:val="28"/>
        </w:rPr>
        <w:t>«Вода-чудо света»</w:t>
      </w:r>
      <w:bookmarkStart w:id="0" w:name="_GoBack"/>
      <w:bookmarkEnd w:id="0"/>
    </w:p>
    <w:p w:rsidR="00581967" w:rsidRPr="00256D4E" w:rsidRDefault="00581967" w:rsidP="005819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D4E">
        <w:rPr>
          <w:rFonts w:ascii="Times New Roman" w:hAnsi="Times New Roman" w:cs="Times New Roman"/>
          <w:i/>
          <w:sz w:val="28"/>
          <w:szCs w:val="28"/>
        </w:rPr>
        <w:t>Педагогический опыт работы</w:t>
      </w:r>
    </w:p>
    <w:p w:rsidR="00581967" w:rsidRPr="00256D4E" w:rsidRDefault="00581967" w:rsidP="005819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D4E">
        <w:rPr>
          <w:rFonts w:ascii="Times New Roman" w:hAnsi="Times New Roman" w:cs="Times New Roman"/>
          <w:i/>
          <w:sz w:val="28"/>
          <w:szCs w:val="28"/>
        </w:rPr>
        <w:t>"Создание мультфильма «Вода-чудо света»"</w:t>
      </w:r>
    </w:p>
    <w:p w:rsidR="00581967" w:rsidRPr="00256D4E" w:rsidRDefault="00581967" w:rsidP="005819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D4E">
        <w:rPr>
          <w:rFonts w:ascii="Times New Roman" w:hAnsi="Times New Roman" w:cs="Times New Roman"/>
          <w:i/>
          <w:sz w:val="28"/>
          <w:szCs w:val="28"/>
        </w:rPr>
        <w:t>совместно с воспитанниками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sz w:val="28"/>
          <w:szCs w:val="28"/>
        </w:rPr>
        <w:t xml:space="preserve">Когда в нашей образовательной организации объявили об участии в городском конкурсе «Чудеса анимации», я без раздумий согласилась, так как </w:t>
      </w:r>
      <w:r w:rsidR="00D847D4">
        <w:rPr>
          <w:rFonts w:ascii="Times New Roman" w:hAnsi="Times New Roman" w:cs="Times New Roman"/>
          <w:sz w:val="28"/>
          <w:szCs w:val="28"/>
        </w:rPr>
        <w:t xml:space="preserve">в прошлом году, мы с детьми принимали участие в этом конкурсе и заняли </w:t>
      </w:r>
      <w:r w:rsidR="00D847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847D4" w:rsidRPr="00D847D4">
        <w:rPr>
          <w:rFonts w:ascii="Times New Roman" w:hAnsi="Times New Roman" w:cs="Times New Roman"/>
          <w:sz w:val="28"/>
          <w:szCs w:val="28"/>
        </w:rPr>
        <w:t xml:space="preserve"> </w:t>
      </w:r>
      <w:r w:rsidR="00D847D4">
        <w:rPr>
          <w:rFonts w:ascii="Times New Roman" w:hAnsi="Times New Roman" w:cs="Times New Roman"/>
          <w:sz w:val="28"/>
          <w:szCs w:val="28"/>
        </w:rPr>
        <w:t xml:space="preserve">место. </w:t>
      </w:r>
      <w:r w:rsidRPr="00581967">
        <w:rPr>
          <w:rFonts w:ascii="Times New Roman" w:hAnsi="Times New Roman" w:cs="Times New Roman"/>
          <w:sz w:val="28"/>
          <w:szCs w:val="28"/>
        </w:rPr>
        <w:t>За свою педаго</w:t>
      </w:r>
      <w:r>
        <w:rPr>
          <w:rFonts w:ascii="Times New Roman" w:hAnsi="Times New Roman" w:cs="Times New Roman"/>
          <w:sz w:val="28"/>
          <w:szCs w:val="28"/>
        </w:rPr>
        <w:t>гическую деятельность, а это3 года работы, я второй раз</w:t>
      </w:r>
      <w:r w:rsidRPr="00581967">
        <w:rPr>
          <w:rFonts w:ascii="Times New Roman" w:hAnsi="Times New Roman" w:cs="Times New Roman"/>
          <w:sz w:val="28"/>
          <w:szCs w:val="28"/>
        </w:rPr>
        <w:t xml:space="preserve"> столкнулась с таким направлением, все новое и неизведанное для меня это</w:t>
      </w:r>
      <w:r w:rsidR="00D847D4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581967">
        <w:rPr>
          <w:rFonts w:ascii="Times New Roman" w:hAnsi="Times New Roman" w:cs="Times New Roman"/>
          <w:sz w:val="28"/>
          <w:szCs w:val="28"/>
        </w:rPr>
        <w:t xml:space="preserve"> собственный рост, но и приобретение колоссального опыта в работе с детьми.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sz w:val="28"/>
          <w:szCs w:val="28"/>
        </w:rPr>
        <w:t>Для начала я сама изучила все возможные технологии для изготовления мультфильма с детьми, какой материал подобрать лучш</w:t>
      </w:r>
      <w:r w:rsidR="00D847D4">
        <w:rPr>
          <w:rFonts w:ascii="Times New Roman" w:hAnsi="Times New Roman" w:cs="Times New Roman"/>
          <w:sz w:val="28"/>
          <w:szCs w:val="28"/>
        </w:rPr>
        <w:t>е, какие программы использовать</w:t>
      </w:r>
      <w:r w:rsidRPr="00581967">
        <w:rPr>
          <w:rFonts w:ascii="Times New Roman" w:hAnsi="Times New Roman" w:cs="Times New Roman"/>
          <w:sz w:val="28"/>
          <w:szCs w:val="28"/>
        </w:rPr>
        <w:t>. Пришла к выбору создания мультфильма из пластилина, ведь этот материал очень удобен в работе, легко исправить недочеты, и изготовить по замыслу любой предмет и деталь.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sz w:val="28"/>
          <w:szCs w:val="28"/>
        </w:rPr>
        <w:t xml:space="preserve">И  так  появился  план  работы  по  созданию  мультфильма </w:t>
      </w:r>
      <w:r>
        <w:rPr>
          <w:rFonts w:ascii="Times New Roman" w:hAnsi="Times New Roman" w:cs="Times New Roman"/>
          <w:sz w:val="28"/>
          <w:szCs w:val="28"/>
        </w:rPr>
        <w:t>«Вода-чудо света»</w:t>
      </w:r>
      <w:r w:rsidRPr="00581967">
        <w:rPr>
          <w:rFonts w:ascii="Times New Roman" w:hAnsi="Times New Roman" w:cs="Times New Roman"/>
          <w:sz w:val="28"/>
          <w:szCs w:val="28"/>
        </w:rPr>
        <w:t xml:space="preserve"> в  технике пластилиновой анимации: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1  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  Определение   общей   идеи   мультфильма.   Сначала   мы   с воспитанниками обсудили сценарий бу</w:t>
      </w:r>
      <w:r>
        <w:rPr>
          <w:rFonts w:ascii="Times New Roman" w:hAnsi="Times New Roman" w:cs="Times New Roman"/>
          <w:sz w:val="28"/>
          <w:szCs w:val="28"/>
        </w:rPr>
        <w:t xml:space="preserve">дущего мультфильма. 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2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 Разработали сценарии мультфильма.  Обсудили  сюжет буд</w:t>
      </w:r>
      <w:r>
        <w:rPr>
          <w:rFonts w:ascii="Times New Roman" w:hAnsi="Times New Roman" w:cs="Times New Roman"/>
          <w:sz w:val="28"/>
          <w:szCs w:val="28"/>
        </w:rPr>
        <w:t>ущего мультфильма.</w:t>
      </w:r>
      <w:r w:rsidRPr="00581967">
        <w:rPr>
          <w:rFonts w:ascii="Times New Roman" w:hAnsi="Times New Roman" w:cs="Times New Roman"/>
          <w:sz w:val="28"/>
          <w:szCs w:val="28"/>
        </w:rPr>
        <w:t xml:space="preserve"> В  ходе  совместной  работы  над мультфильмом  мы  с  воспитанниками рассуждали о  последовательности действий, характере каждого героя, его образе, придумывали диалоги между персонажами 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3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Изготовление  персонажей  и  декораций  для  всех  сцен мультфильма. На  данный этап отвелось много  времени. Воспитанники распределили,  каких  персонажей  будет  каждый  лепить.  В  процессе совместной  продуктивной  деятельности  мы  про</w:t>
      </w:r>
      <w:r>
        <w:rPr>
          <w:rFonts w:ascii="Times New Roman" w:hAnsi="Times New Roman" w:cs="Times New Roman"/>
          <w:sz w:val="28"/>
          <w:szCs w:val="28"/>
        </w:rPr>
        <w:t>говаривали с  детьми сценарий.</w:t>
      </w:r>
    </w:p>
    <w:p w:rsid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4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Покадровая  </w:t>
      </w:r>
      <w:proofErr w:type="spellStart"/>
      <w:r w:rsidRPr="00581967">
        <w:rPr>
          <w:rFonts w:ascii="Times New Roman" w:hAnsi="Times New Roman" w:cs="Times New Roman"/>
          <w:sz w:val="28"/>
          <w:szCs w:val="28"/>
        </w:rPr>
        <w:t>съѐмка</w:t>
      </w:r>
      <w:proofErr w:type="spellEnd"/>
      <w:r w:rsidRPr="00581967">
        <w:rPr>
          <w:rFonts w:ascii="Times New Roman" w:hAnsi="Times New Roman" w:cs="Times New Roman"/>
          <w:sz w:val="28"/>
          <w:szCs w:val="28"/>
        </w:rPr>
        <w:t xml:space="preserve">  мультфильма.  Очень  кропотливый  этап работы. При  всей  кажущейся  простоте  этой  техники  детям  необходимо постоянно контролировать свои действия: переставлять фигурки персонажей на  минимальное  расстояние,  убирать  руки  из  кадра,  делать  множество кадров,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81967">
        <w:rPr>
          <w:rFonts w:ascii="Times New Roman" w:hAnsi="Times New Roman" w:cs="Times New Roman"/>
          <w:sz w:val="28"/>
          <w:szCs w:val="28"/>
        </w:rPr>
        <w:t xml:space="preserve">смещая фотоаппарат с установленной </w:t>
      </w:r>
      <w:r>
        <w:rPr>
          <w:rFonts w:ascii="Times New Roman" w:hAnsi="Times New Roman" w:cs="Times New Roman"/>
          <w:sz w:val="28"/>
          <w:szCs w:val="28"/>
        </w:rPr>
        <w:t>точки.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5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Монтаж. Соединение кадров в мультфильм </w:t>
      </w:r>
      <w:proofErr w:type="gramStart"/>
      <w:r w:rsidRPr="0058196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81967">
        <w:rPr>
          <w:rFonts w:ascii="Times New Roman" w:hAnsi="Times New Roman" w:cs="Times New Roman"/>
          <w:sz w:val="28"/>
          <w:szCs w:val="28"/>
        </w:rPr>
        <w:t xml:space="preserve"> компьютерной программы. Все части мультфильма монтировала я сама с использованием специальных программ. Данный этап проводился без участия детей. Но в дальнейшем, я планирую, что дети будут участвовать в монтаже.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6  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  Озвучивание   мультфильма.   Вместе   с   детьми   подобрали музыку, еще раз распределили роли и озвучивали мультфильм. 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7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Окончательная обработка мультфильма.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lastRenderedPageBreak/>
        <w:t>8 этап.</w:t>
      </w:r>
      <w:r w:rsidRPr="00581967">
        <w:rPr>
          <w:rFonts w:ascii="Times New Roman" w:hAnsi="Times New Roman" w:cs="Times New Roman"/>
          <w:sz w:val="28"/>
          <w:szCs w:val="28"/>
        </w:rPr>
        <w:t xml:space="preserve"> Совместный  просмотр  и  презентация  родителям  и  другим детям. Родители стали нашими активными помощниками и участниками, а также самыми заинтересованными зрителями. 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Перспективность.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sz w:val="28"/>
          <w:szCs w:val="28"/>
        </w:rPr>
        <w:t xml:space="preserve">Я считаю, что представленный мною педагогический опыт перспективен и может быть использован в массовой педагогической практике. 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1967">
        <w:rPr>
          <w:rFonts w:ascii="Times New Roman" w:hAnsi="Times New Roman" w:cs="Times New Roman"/>
          <w:b/>
          <w:sz w:val="28"/>
          <w:szCs w:val="28"/>
        </w:rPr>
        <w:t>Результативность.</w:t>
      </w:r>
    </w:p>
    <w:p w:rsidR="00581967" w:rsidRPr="00581967" w:rsidRDefault="00581967" w:rsidP="00581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967">
        <w:rPr>
          <w:rFonts w:ascii="Times New Roman" w:hAnsi="Times New Roman" w:cs="Times New Roman"/>
          <w:sz w:val="28"/>
          <w:szCs w:val="28"/>
        </w:rPr>
        <w:t>Использование  пластилиновой  анимации  в  работе  с  воспитанниками дало хорошие результаты во всех видах деятельности детей моей группы: у детей  активизировалась  познавательная  мотивация;  они  лучше взаимодействуют,  проявляют  инициативу;  повысилась  речевая  активность детей; развиты фантазия и воображение; улучшилась общая и мелкая моторика координация.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bookmarkStart w:id="1" w:name="_Hlk125289624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Созданный нами мультфильм </w:t>
      </w:r>
      <w:bookmarkEnd w:id="1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 иметь большую социальную значимость в рамках дошкольной организации и за ее пределами: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 целях распространения педагогического опыта по созданию мультфильма, можно провести мастер-класс с педагогами детского сада.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 целях распространения педагогического опыта по созданию мультфильма, можно его предоставить педагогическому сообществу других садов</w:t>
      </w:r>
      <w:proofErr w:type="gramStart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онференция, семинар, </w:t>
      </w:r>
      <w:proofErr w:type="spellStart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Pr="00256D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т.п.)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.Мультфильм используется на родительском собрании, как результат работы с детьми.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Мультфильм применяется как дополнительный материал к НОД: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экологическому развитию.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Транслировать мультипликационные фильмы детям дошкольного возраста и обществен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 целью экологического воспитания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D4E" w:rsidRPr="00256D4E" w:rsidRDefault="00256D4E" w:rsidP="00256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Мультфильм может быть заявлен, как участник конкурса</w:t>
      </w:r>
      <w:r w:rsidRPr="00256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967" w:rsidRPr="00256D4E" w:rsidRDefault="00581967" w:rsidP="00256D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4E">
        <w:rPr>
          <w:rFonts w:ascii="Times New Roman" w:hAnsi="Times New Roman" w:cs="Times New Roman"/>
          <w:sz w:val="28"/>
          <w:szCs w:val="28"/>
        </w:rPr>
        <w:t>Таким  образом,  результат  работы  очевиден  – развитие творческого потенциала,  активизация  поискового  поведения  ребенка, преодоление стереотипов, а также получение положительных эмоций.</w:t>
      </w:r>
    </w:p>
    <w:sectPr w:rsidR="00581967" w:rsidRPr="0025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12"/>
    <w:rsid w:val="00256D4E"/>
    <w:rsid w:val="00581967"/>
    <w:rsid w:val="00AD4812"/>
    <w:rsid w:val="00B10146"/>
    <w:rsid w:val="00D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2024-01-30T07:51:00Z</dcterms:created>
  <dcterms:modified xsi:type="dcterms:W3CDTF">2024-01-30T08:10:00Z</dcterms:modified>
</cp:coreProperties>
</file>